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32906" w14:textId="433C60B6" w:rsidR="005A1D76" w:rsidRPr="00A07600" w:rsidRDefault="00A07600" w:rsidP="00DC5549">
      <w:pPr>
        <w:pStyle w:val="Stile1"/>
        <w:rPr>
          <w:color w:val="C45911" w:themeColor="accent2" w:themeShade="BF"/>
        </w:rPr>
      </w:pPr>
      <w:r w:rsidRPr="00A07600">
        <w:rPr>
          <w:color w:val="C45911" w:themeColor="accent2" w:themeShade="BF"/>
        </w:rPr>
        <w:t>011179/01/1 - Cambiamenti climatici e foreste montane - II Fase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F88E3D" w14:textId="77777777" w:rsidTr="00DC5549">
        <w:trPr>
          <w:trHeight w:val="37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D09CC89" w14:textId="29910467" w:rsidR="00DC5549" w:rsidRPr="00DC5549" w:rsidRDefault="00DC5549" w:rsidP="00D53FA2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INFORMAZIONI DI CONTESTO AMBIENTALI</w:t>
            </w:r>
          </w:p>
        </w:tc>
      </w:tr>
      <w:tr w:rsidR="00DC5549" w:rsidRPr="00DC5549" w14:paraId="05220C09" w14:textId="77777777" w:rsidTr="00DC5549">
        <w:tc>
          <w:tcPr>
            <w:tcW w:w="14277" w:type="dxa"/>
          </w:tcPr>
          <w:p w14:paraId="7779F8B4" w14:textId="63950FDB" w:rsidR="00D574D4" w:rsidRPr="00D574D4" w:rsidRDefault="00D574D4" w:rsidP="00D574D4">
            <w:pPr>
              <w:spacing w:line="200" w:lineRule="exact"/>
              <w:jc w:val="both"/>
              <w:rPr>
                <w:rStyle w:val="Titolodellibro"/>
                <w:b w:val="0"/>
                <w:color w:val="5B9BD5" w:themeColor="accent1"/>
              </w:rPr>
            </w:pPr>
            <w:r w:rsidRPr="00D574D4">
              <w:rPr>
                <w:rStyle w:val="Titolodellibro"/>
                <w:b w:val="0"/>
                <w:color w:val="5B9BD5" w:themeColor="accent1"/>
              </w:rPr>
              <w:t xml:space="preserve">L'iniziativa è indirizzata ad affrontare alcune delle principali questioni che si pongono nel perseguire una gestione sostenibile degli ecosistemi delle aree montane e di quelle insulari, contribuendo in questo modo a migliorare le condizioni di vita delle popolazioni che abitano alcune di tali regioni. Questo in quanto montagne e isole sono caratterizzate dalla presenza di ecosistemi spesso fragili, e particolarmente esposti a fattori di pressione quali i cambiamenti climatici, la deforestazione, l'uso non sostenibile dei pascoli o dei suoli agricoli. Allo stesso tempo le aree montane e </w:t>
            </w:r>
            <w:r>
              <w:rPr>
                <w:rStyle w:val="Titolodellibro"/>
                <w:b w:val="0"/>
                <w:color w:val="5B9BD5" w:themeColor="accent1"/>
              </w:rPr>
              <w:t xml:space="preserve">molte di </w:t>
            </w:r>
            <w:r w:rsidRPr="00D574D4">
              <w:rPr>
                <w:rStyle w:val="Titolodellibro"/>
                <w:b w:val="0"/>
                <w:color w:val="5B9BD5" w:themeColor="accent1"/>
              </w:rPr>
              <w:t>quelle insulari sono estremamente importanti per il sostentamento di importanti settori della popolazione dei Paesi in Via di Sviluppo, e garantiscono il mantenimento di servizi ecosistemici fondamentali per l'economia di questi Paesi.</w:t>
            </w:r>
          </w:p>
          <w:p w14:paraId="0975BEB6" w14:textId="29F9D16F" w:rsidR="00E739CC" w:rsidRPr="00DC5549" w:rsidRDefault="00D574D4" w:rsidP="00E739CC">
            <w:pPr>
              <w:spacing w:line="200" w:lineRule="exact"/>
              <w:jc w:val="both"/>
              <w:rPr>
                <w:rStyle w:val="Titolodellibro"/>
                <w:b w:val="0"/>
                <w:color w:val="5B9BD5" w:themeColor="accent1"/>
              </w:rPr>
            </w:pPr>
            <w:r w:rsidRPr="00D574D4">
              <w:rPr>
                <w:rStyle w:val="Titolodellibro"/>
                <w:b w:val="0"/>
                <w:color w:val="5B9BD5" w:themeColor="accent1"/>
              </w:rPr>
              <w:t>L'iniziativa affronta quindi alcuni legami tra povertà e gestione non sostenibile delle risorse naturali nelle aree montane e insulari, e si basa su azioni stra</w:t>
            </w:r>
            <w:r>
              <w:rPr>
                <w:rStyle w:val="Titolodellibro"/>
                <w:b w:val="0"/>
                <w:color w:val="5B9BD5" w:themeColor="accent1"/>
              </w:rPr>
              <w:t>te</w:t>
            </w:r>
            <w:r w:rsidRPr="00D574D4">
              <w:rPr>
                <w:rStyle w:val="Titolodellibro"/>
                <w:b w:val="0"/>
                <w:color w:val="5B9BD5" w:themeColor="accent1"/>
              </w:rPr>
              <w:t>giche quali la promozione delle economie legate allo sfruttamento sostenibile di prodotti di montagna o delle isole, o la promozione del ruolo delle foreste montane o insulari nella tutela della biodiversità e nella mitigazione dei cambiamenti climatici.</w:t>
            </w:r>
          </w:p>
        </w:tc>
      </w:tr>
    </w:tbl>
    <w:p w14:paraId="750F2C34" w14:textId="34F7E15E" w:rsidR="005A1D76" w:rsidRDefault="005A1D76" w:rsidP="004249B4">
      <w:pPr>
        <w:spacing w:after="0"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5C61CB85" w14:textId="77777777" w:rsidTr="00DC5549">
        <w:trPr>
          <w:trHeight w:val="299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275AAB13" w14:textId="67D43F1A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RIO MARKER:</w:t>
            </w:r>
          </w:p>
        </w:tc>
      </w:tr>
      <w:tr w:rsidR="00DC5549" w:rsidRPr="00DC5549" w14:paraId="23C696FB" w14:textId="77777777" w:rsidTr="00AC466C">
        <w:tc>
          <w:tcPr>
            <w:tcW w:w="14277" w:type="dxa"/>
          </w:tcPr>
          <w:p w14:paraId="24654013" w14:textId="77777777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116858EB" w14:textId="1E2932CA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Cambiamento climatico - Mitigazione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: </w:t>
            </w:r>
            <w:r w:rsidR="00D574D4">
              <w:rPr>
                <w:rStyle w:val="Titolodellibro"/>
                <w:b w:val="0"/>
              </w:rPr>
              <w:t>principale</w:t>
            </w:r>
          </w:p>
          <w:p w14:paraId="274A085D" w14:textId="74E781EA" w:rsidR="00DC5549" w:rsidRDefault="00D574D4" w:rsidP="00DC554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Contribuendo a promuovere la conservazione di ecosistemi che possono avere un ruolo chiave nella riduzione delle emissioni di gas serra o nell’assorbimento di questi dall’atmosfera, quali le foreste (anche nell’ambito di meccanismi specifici quali REDD+), l’iniziativa ha la potenzialità di contribuire in maniera sostanziale agli sforzi di mitigazione dei cambiamenti climatici.</w:t>
            </w:r>
          </w:p>
          <w:p w14:paraId="4348AD41" w14:textId="30D8D74C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6D3B51E6" w14:textId="64EDE305" w:rsidR="00497ADA" w:rsidRPr="00654CE9" w:rsidRDefault="00497ADA" w:rsidP="00497ADA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Cambiamento climatico - Adattamento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>significativo</w:t>
            </w:r>
          </w:p>
          <w:p w14:paraId="20399CD9" w14:textId="2887C56A" w:rsidR="00497ADA" w:rsidRDefault="00D574D4" w:rsidP="00497ADA">
            <w:pPr>
              <w:spacing w:line="200" w:lineRule="exact"/>
              <w:rPr>
                <w:rStyle w:val="Titolodellibro"/>
                <w:b w:val="0"/>
              </w:rPr>
            </w:pPr>
            <w:r w:rsidRPr="00D574D4">
              <w:rPr>
                <w:rStyle w:val="Titolodellibro"/>
                <w:b w:val="0"/>
              </w:rPr>
              <w:t xml:space="preserve">Contribuendo a promuovere la conservazione </w:t>
            </w:r>
            <w:r w:rsidR="00884BCB">
              <w:rPr>
                <w:rStyle w:val="Titolodellibro"/>
                <w:b w:val="0"/>
              </w:rPr>
              <w:t xml:space="preserve">e una migliore gestione </w:t>
            </w:r>
            <w:r w:rsidRPr="00D574D4">
              <w:rPr>
                <w:rStyle w:val="Titolodellibro"/>
                <w:b w:val="0"/>
              </w:rPr>
              <w:t xml:space="preserve">di ecosistemi che possono </w:t>
            </w:r>
            <w:r w:rsidR="00884BCB">
              <w:rPr>
                <w:rStyle w:val="Titolodellibro"/>
                <w:b w:val="0"/>
              </w:rPr>
              <w:t xml:space="preserve">risultare particolarmente esposti agli impatti delle variazioni </w:t>
            </w:r>
            <w:r w:rsidR="003A67DB">
              <w:rPr>
                <w:rStyle w:val="Titolodellibro"/>
                <w:b w:val="0"/>
              </w:rPr>
              <w:t xml:space="preserve">del clima, e che sono allo stesso tempo fondamentali per la resilienza delle popolazioni che ne dipendono, </w:t>
            </w:r>
            <w:r w:rsidRPr="00D574D4">
              <w:rPr>
                <w:rStyle w:val="Titolodellibro"/>
                <w:b w:val="0"/>
              </w:rPr>
              <w:t xml:space="preserve">l’iniziativa ha la potenzialità di contribuire </w:t>
            </w:r>
            <w:r w:rsidR="00884BCB">
              <w:rPr>
                <w:rStyle w:val="Titolodellibro"/>
                <w:b w:val="0"/>
              </w:rPr>
              <w:t xml:space="preserve">anche agli sforzi di adattamento </w:t>
            </w:r>
            <w:r w:rsidRPr="00D574D4">
              <w:rPr>
                <w:rStyle w:val="Titolodellibro"/>
                <w:b w:val="0"/>
              </w:rPr>
              <w:t>dei cambiamenti climatici.</w:t>
            </w:r>
          </w:p>
          <w:p w14:paraId="456DEA9C" w14:textId="77777777" w:rsidR="00497ADA" w:rsidRDefault="00497ADA" w:rsidP="00497ADA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51CE1916" w14:textId="7758FC6C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Biodiversità</w:t>
            </w:r>
            <w:r w:rsidR="00D574D4">
              <w:rPr>
                <w:rStyle w:val="Titolodellibro"/>
                <w:b w:val="0"/>
                <w:color w:val="5B9BD5" w:themeColor="accent1"/>
              </w:rPr>
              <w:t xml:space="preserve"> </w:t>
            </w:r>
            <w:r w:rsidRPr="00654CE9">
              <w:rPr>
                <w:rStyle w:val="Titolodellibro"/>
                <w:b w:val="0"/>
              </w:rPr>
              <w:t xml:space="preserve">principale </w:t>
            </w:r>
          </w:p>
          <w:p w14:paraId="6AA54AF0" w14:textId="19920EF6" w:rsidR="00DC5549" w:rsidRDefault="003A67DB" w:rsidP="00DC554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L’iniziativa è specificamente indirizzata a promuovere la conservazione e l’uso sostenibile degli ecosistemi e delle risorse naturali delle regioni montane e insulari, che ospitano aree di primaria importanza per il mantenimento della diversità biologica. Pertanto l’iniziativa ha la potenzialità di contribuire in maniera sostanziale agli obiettivi e agli sforzi di conservazione e uso sostenibile della biodiversità promossi a livello globale nell’ambito della Convenzione sulla Diversità Biologica.</w:t>
            </w:r>
          </w:p>
          <w:p w14:paraId="00D93855" w14:textId="77777777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2852D638" w14:textId="4F25162B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  <w:r w:rsidRPr="00654CE9">
              <w:rPr>
                <w:rStyle w:val="Titolodellibro"/>
                <w:b w:val="0"/>
                <w:color w:val="5B9BD5" w:themeColor="accent1"/>
              </w:rPr>
              <w:t>Desertificazione</w:t>
            </w:r>
            <w:r>
              <w:rPr>
                <w:rStyle w:val="Titolodellibro"/>
                <w:b w:val="0"/>
                <w:color w:val="5B9BD5" w:themeColor="accent1"/>
              </w:rPr>
              <w:t>: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 </w:t>
            </w:r>
            <w:r w:rsidRPr="00654CE9">
              <w:rPr>
                <w:rStyle w:val="Titolodellibro"/>
                <w:b w:val="0"/>
                <w:color w:val="000000" w:themeColor="text1"/>
              </w:rPr>
              <w:t>N/A</w:t>
            </w:r>
          </w:p>
          <w:p w14:paraId="48AD91A7" w14:textId="77777777" w:rsidR="00DC5549" w:rsidRDefault="00DC5549" w:rsidP="00DC5549">
            <w:pPr>
              <w:spacing w:line="200" w:lineRule="exact"/>
              <w:rPr>
                <w:rStyle w:val="Titolodellibro"/>
                <w:b w:val="0"/>
              </w:rPr>
            </w:pPr>
            <w:r w:rsidRPr="00654CE9">
              <w:rPr>
                <w:rStyle w:val="Titolodellibro"/>
                <w:b w:val="0"/>
              </w:rPr>
              <w:t>(spiegazione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Style w:val="Titolodellibro"/>
                <w:b w:val="0"/>
              </w:rPr>
              <w:t>…………………………………………………</w:t>
            </w:r>
          </w:p>
          <w:p w14:paraId="0DEEF8AC" w14:textId="119CD53F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6200E317" w14:textId="0652B361" w:rsidR="00654CE9" w:rsidRDefault="00654CE9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p w14:paraId="2DB84EE2" w14:textId="77777777" w:rsidR="00497ADA" w:rsidRDefault="00497ADA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169CCE" w14:textId="77777777" w:rsidTr="00DC554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63EFA194" w14:textId="4F07625B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POLICY MARKER:</w:t>
            </w:r>
          </w:p>
        </w:tc>
      </w:tr>
      <w:tr w:rsidR="00DC5549" w:rsidRPr="00DC5549" w14:paraId="61271451" w14:textId="77777777" w:rsidTr="00AC466C">
        <w:tc>
          <w:tcPr>
            <w:tcW w:w="14277" w:type="dxa"/>
          </w:tcPr>
          <w:p w14:paraId="2D8A7636" w14:textId="36501E35" w:rsidR="00DC5549" w:rsidRPr="00654CE9" w:rsidRDefault="00DC5549" w:rsidP="00AC466C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 w:rsidRPr="00DC5549">
              <w:rPr>
                <w:rStyle w:val="Titolodellibro"/>
                <w:b w:val="0"/>
                <w:color w:val="5B9BD5" w:themeColor="accent1"/>
              </w:rPr>
              <w:t>Aiuto all’ambiente</w:t>
            </w:r>
            <w:r>
              <w:rPr>
                <w:rStyle w:val="Titolodellibro"/>
                <w:b w:val="0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>principale</w:t>
            </w:r>
          </w:p>
          <w:p w14:paraId="33E5B455" w14:textId="4E9B7265" w:rsidR="00DC5549" w:rsidRDefault="003A67DB" w:rsidP="00AC466C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L’iniziativa è specificamente indirizzata a</w:t>
            </w:r>
            <w:r w:rsidR="000F7905">
              <w:rPr>
                <w:rStyle w:val="Titolodellibro"/>
                <w:b w:val="0"/>
              </w:rPr>
              <w:t xml:space="preserve"> sostenere i Paesi nell’</w:t>
            </w:r>
            <w:r>
              <w:rPr>
                <w:rStyle w:val="Titolodellibro"/>
                <w:b w:val="0"/>
              </w:rPr>
              <w:t xml:space="preserve">affrontare alcune questioni </w:t>
            </w:r>
            <w:r w:rsidR="000F7905">
              <w:rPr>
                <w:rStyle w:val="Titolodellibro"/>
                <w:b w:val="0"/>
              </w:rPr>
              <w:t xml:space="preserve">rilevanti </w:t>
            </w:r>
            <w:r>
              <w:rPr>
                <w:rStyle w:val="Titolodellibro"/>
                <w:b w:val="0"/>
              </w:rPr>
              <w:t>ambientali, in particolare quelle relative all’uso non sostenibile e alla fragilità degli ecosistemi che si trovano nelle regioni montane e insulari.</w:t>
            </w:r>
            <w:r w:rsidR="000F7905">
              <w:rPr>
                <w:rStyle w:val="Titolodellibro"/>
                <w:b w:val="0"/>
              </w:rPr>
              <w:t xml:space="preserve"> </w:t>
            </w:r>
          </w:p>
          <w:p w14:paraId="0E43FBFF" w14:textId="17178C4E" w:rsidR="00DC5549" w:rsidRPr="00DC5549" w:rsidRDefault="00DC5549" w:rsidP="00497ADA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4E8CC841" w14:textId="69696576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1D5E9678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5A161CE0" w14:textId="56F7FC92" w:rsidR="00497ADA" w:rsidRPr="00DC5549" w:rsidRDefault="00497ADA" w:rsidP="00497ADA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497ADA">
              <w:rPr>
                <w:rStyle w:val="Titolodellibro"/>
                <w:b w:val="0"/>
                <w:color w:val="FFFFFF" w:themeColor="background1"/>
              </w:rPr>
              <w:t xml:space="preserve">Settori OCSE-DAC RELATIVI ALLA Sostenibilità AMBIENTALE: </w:t>
            </w:r>
          </w:p>
        </w:tc>
      </w:tr>
      <w:tr w:rsidR="00497ADA" w:rsidRPr="00DC5549" w14:paraId="6F5DB9DB" w14:textId="77777777" w:rsidTr="00F43809">
        <w:tc>
          <w:tcPr>
            <w:tcW w:w="14277" w:type="dxa"/>
          </w:tcPr>
          <w:p w14:paraId="0A94AFCD" w14:textId="77777777" w:rsidR="000F7905" w:rsidRDefault="000F7905" w:rsidP="00F43809">
            <w:pPr>
              <w:spacing w:line="200" w:lineRule="exact"/>
              <w:rPr>
                <w:rStyle w:val="Titolodellibro"/>
                <w:b w:val="0"/>
              </w:rPr>
            </w:pPr>
            <w:r w:rsidRPr="000F7905">
              <w:rPr>
                <w:rStyle w:val="Titolodellibro"/>
                <w:b w:val="0"/>
              </w:rPr>
              <w:t>410</w:t>
            </w:r>
            <w:r>
              <w:rPr>
                <w:rStyle w:val="Titolodellibro"/>
                <w:b w:val="0"/>
              </w:rPr>
              <w:t xml:space="preserve"> (in particolare 410</w:t>
            </w:r>
            <w:r w:rsidRPr="000F7905">
              <w:rPr>
                <w:rStyle w:val="Titolodellibro"/>
                <w:b w:val="0"/>
              </w:rPr>
              <w:t>30</w:t>
            </w:r>
            <w:r>
              <w:rPr>
                <w:rStyle w:val="Titolodellibro"/>
                <w:b w:val="0"/>
              </w:rPr>
              <w:t>)</w:t>
            </w:r>
          </w:p>
          <w:p w14:paraId="648305A5" w14:textId="368B5D15" w:rsidR="00497ADA" w:rsidRDefault="000F7905" w:rsidP="00F4380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L’iniziativa riguarda in maniera specifica il settore della protezione dell’ambiente, con risvolti specifici in particolare sugli aspetti di tutela della biodiversità.</w:t>
            </w:r>
          </w:p>
          <w:p w14:paraId="117C79EA" w14:textId="77777777" w:rsidR="00497ADA" w:rsidRPr="00DC5549" w:rsidRDefault="00497ADA" w:rsidP="00F43809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23B455DE" w14:textId="77777777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2878AA1C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571C3FD" w14:textId="351C0065" w:rsidR="00497ADA" w:rsidRPr="00DC5549" w:rsidRDefault="00497ADA" w:rsidP="00F4380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>
              <w:rPr>
                <w:rStyle w:val="Titolodellibro"/>
                <w:b w:val="0"/>
                <w:color w:val="FFFFFF" w:themeColor="background1"/>
              </w:rPr>
              <w:t>SDG e TARGET AMBIENTALI</w:t>
            </w:r>
            <w:r w:rsidRPr="00497ADA">
              <w:rPr>
                <w:rStyle w:val="Titolodellibro"/>
                <w:b w:val="0"/>
                <w:color w:val="FFFFFF" w:themeColor="background1"/>
              </w:rPr>
              <w:t xml:space="preserve">: </w:t>
            </w:r>
          </w:p>
        </w:tc>
      </w:tr>
      <w:tr w:rsidR="00497ADA" w:rsidRPr="000F7905" w14:paraId="09CA7AEC" w14:textId="77777777" w:rsidTr="00F43809">
        <w:tc>
          <w:tcPr>
            <w:tcW w:w="14277" w:type="dxa"/>
          </w:tcPr>
          <w:p w14:paraId="4028729E" w14:textId="5732C96F" w:rsidR="000F7905" w:rsidRPr="000F7905" w:rsidRDefault="000F7905" w:rsidP="00F43809">
            <w:pPr>
              <w:spacing w:line="200" w:lineRule="exact"/>
              <w:rPr>
                <w:rStyle w:val="Titolodellibro"/>
                <w:b w:val="0"/>
              </w:rPr>
            </w:pPr>
            <w:r w:rsidRPr="000F7905">
              <w:rPr>
                <w:rStyle w:val="Titolodellibro"/>
                <w:b w:val="0"/>
              </w:rPr>
              <w:t xml:space="preserve">SDG 13 (target 13.2-13.b): L’iniziativa intende contribuire al perseguimento degli sforzi indirizzati </w:t>
            </w:r>
            <w:r w:rsidR="008210F0">
              <w:rPr>
                <w:rStyle w:val="Titolodellibro"/>
                <w:b w:val="0"/>
              </w:rPr>
              <w:t>a mitigare e contrastare gli effetti dei cambiamenti climatici, in particolare in contesti fragili quali quelli insulari.</w:t>
            </w:r>
            <w:bookmarkStart w:id="0" w:name="_GoBack"/>
            <w:bookmarkEnd w:id="0"/>
          </w:p>
          <w:p w14:paraId="2A689936" w14:textId="4C50509E" w:rsidR="00497ADA" w:rsidRPr="000F7905" w:rsidRDefault="000F7905" w:rsidP="000F7905">
            <w:pPr>
              <w:spacing w:line="200" w:lineRule="exact"/>
              <w:rPr>
                <w:rStyle w:val="Titolodellibro"/>
                <w:b w:val="0"/>
              </w:rPr>
            </w:pPr>
            <w:r w:rsidRPr="000F7905">
              <w:rPr>
                <w:rStyle w:val="Titolodellibro"/>
                <w:b w:val="0"/>
              </w:rPr>
              <w:t xml:space="preserve">SDG 15 (target 15.4): L’iniziativa intende contribuire al perseguimento degli sforzi indirizzati alla </w:t>
            </w:r>
            <w:r>
              <w:rPr>
                <w:rStyle w:val="Titolodellibro"/>
                <w:b w:val="0"/>
              </w:rPr>
              <w:t xml:space="preserve">preservazione </w:t>
            </w:r>
            <w:r w:rsidRPr="000F7905">
              <w:rPr>
                <w:rStyle w:val="Titolodellibro"/>
                <w:b w:val="0"/>
              </w:rPr>
              <w:t xml:space="preserve">e gestione sostenibile degli ecosistemi delle regioni </w:t>
            </w:r>
            <w:r>
              <w:rPr>
                <w:rStyle w:val="Titolodellibro"/>
                <w:b w:val="0"/>
              </w:rPr>
              <w:t>montane, contribuendo alla</w:t>
            </w:r>
            <w:r w:rsidRPr="000F7905">
              <w:rPr>
                <w:rStyle w:val="Titolodellibro"/>
                <w:b w:val="0"/>
              </w:rPr>
              <w:t xml:space="preserve"> capacità </w:t>
            </w:r>
            <w:r>
              <w:rPr>
                <w:rStyle w:val="Titolodellibro"/>
                <w:b w:val="0"/>
              </w:rPr>
              <w:t xml:space="preserve">di questi </w:t>
            </w:r>
            <w:r w:rsidRPr="000F7905">
              <w:rPr>
                <w:rStyle w:val="Titolodellibro"/>
                <w:b w:val="0"/>
              </w:rPr>
              <w:t>di produrre benefici essenziali per uno sviluppo sostenibile</w:t>
            </w:r>
            <w:r>
              <w:rPr>
                <w:rStyle w:val="Titolodellibro"/>
                <w:b w:val="0"/>
              </w:rPr>
              <w:t>.</w:t>
            </w:r>
          </w:p>
        </w:tc>
      </w:tr>
    </w:tbl>
    <w:p w14:paraId="3D87C487" w14:textId="77777777" w:rsidR="00497ADA" w:rsidRPr="000F7905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sectPr w:rsidR="00497ADA" w:rsidRPr="000F7905" w:rsidSect="00497ADA"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45"/>
    <w:rsid w:val="000F7905"/>
    <w:rsid w:val="001E638C"/>
    <w:rsid w:val="003641E8"/>
    <w:rsid w:val="003A67DB"/>
    <w:rsid w:val="004249B4"/>
    <w:rsid w:val="00497ADA"/>
    <w:rsid w:val="00544954"/>
    <w:rsid w:val="005A1D76"/>
    <w:rsid w:val="00654CE9"/>
    <w:rsid w:val="006A451B"/>
    <w:rsid w:val="00745BA6"/>
    <w:rsid w:val="007825F0"/>
    <w:rsid w:val="007A04DB"/>
    <w:rsid w:val="007B1607"/>
    <w:rsid w:val="008210F0"/>
    <w:rsid w:val="00821F90"/>
    <w:rsid w:val="00884BCB"/>
    <w:rsid w:val="00965C47"/>
    <w:rsid w:val="00A07600"/>
    <w:rsid w:val="00A14470"/>
    <w:rsid w:val="00A35CE6"/>
    <w:rsid w:val="00A57E72"/>
    <w:rsid w:val="00B15AED"/>
    <w:rsid w:val="00BC159C"/>
    <w:rsid w:val="00D27DF7"/>
    <w:rsid w:val="00D574D4"/>
    <w:rsid w:val="00DC5549"/>
    <w:rsid w:val="00E23845"/>
    <w:rsid w:val="00E7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4BD2"/>
  <w15:chartTrackingRefBased/>
  <w15:docId w15:val="{57B6E837-4B50-4FF2-9292-F862FCF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qFormat/>
    <w:rsid w:val="00E23845"/>
    <w:pPr>
      <w:jc w:val="center"/>
    </w:pPr>
    <w:rPr>
      <w:b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38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ile1Carattere">
    <w:name w:val="Stile1 Carattere"/>
    <w:basedOn w:val="Carpredefinitoparagrafo"/>
    <w:link w:val="Stile1"/>
    <w:rsid w:val="00E23845"/>
    <w:rPr>
      <w:b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3845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qFormat/>
    <w:rsid w:val="00E23845"/>
    <w:rPr>
      <w:b/>
      <w:bCs/>
      <w:smallCaps/>
      <w:color w:val="5B9BD5" w:themeColor="accent1"/>
      <w:spacing w:val="5"/>
    </w:rPr>
  </w:style>
  <w:style w:type="character" w:styleId="Enfasigrassetto">
    <w:name w:val="Strong"/>
    <w:basedOn w:val="Carpredefinitoparagrafo"/>
    <w:uiPriority w:val="22"/>
    <w:qFormat/>
    <w:rsid w:val="00E23845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4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4470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A14470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A14470"/>
    <w:rPr>
      <w:b/>
      <w:bCs/>
      <w:i/>
      <w:iCs/>
      <w:spacing w:val="5"/>
    </w:rPr>
  </w:style>
  <w:style w:type="character" w:styleId="Enfasiintensa">
    <w:name w:val="Intense Emphasis"/>
    <w:basedOn w:val="Carpredefinitoparagrafo"/>
    <w:uiPriority w:val="21"/>
    <w:qFormat/>
    <w:rsid w:val="00654CE9"/>
    <w:rPr>
      <w:i/>
      <w:iCs/>
      <w:color w:val="5B9BD5" w:themeColor="accent1"/>
    </w:rPr>
  </w:style>
  <w:style w:type="paragraph" w:styleId="Nessunaspaziatura">
    <w:name w:val="No Spacing"/>
    <w:basedOn w:val="Normale"/>
    <w:uiPriority w:val="1"/>
    <w:qFormat/>
    <w:rsid w:val="00654CE9"/>
  </w:style>
  <w:style w:type="character" w:customStyle="1" w:styleId="Titolo2Carattere">
    <w:name w:val="Titolo 2 Carattere"/>
    <w:basedOn w:val="Carpredefinitoparagrafo"/>
    <w:link w:val="Titolo2"/>
    <w:uiPriority w:val="9"/>
    <w:rsid w:val="00654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DC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fcdf16-31a8-4f16-a52b-b0351ebd8d9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3653134857F343B11331407CE3BF81" ma:contentTypeVersion="15" ma:contentTypeDescription="Creare un nuovo documento." ma:contentTypeScope="" ma:versionID="5b53cbb20a3c830a842604cc3ea52e6b">
  <xsd:schema xmlns:xsd="http://www.w3.org/2001/XMLSchema" xmlns:xs="http://www.w3.org/2001/XMLSchema" xmlns:p="http://schemas.microsoft.com/office/2006/metadata/properties" xmlns:ns3="cbfcdf16-31a8-4f16-a52b-b0351ebd8d94" xmlns:ns4="4b10cdef-c746-4924-96b7-b89b1185b387" targetNamespace="http://schemas.microsoft.com/office/2006/metadata/properties" ma:root="true" ma:fieldsID="bf3b3c7ed8861fbc307f828b84580afb" ns3:_="" ns4:_="">
    <xsd:import namespace="cbfcdf16-31a8-4f16-a52b-b0351ebd8d94"/>
    <xsd:import namespace="4b10cdef-c746-4924-96b7-b89b1185b3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cdf16-31a8-4f16-a52b-b0351ebd8d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0cdef-c746-4924-96b7-b89b1185b3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02243-E912-4FFD-8E22-ADD18526AC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73BB62-9BF2-4ED1-9604-94421583E9FA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b10cdef-c746-4924-96b7-b89b1185b387"/>
    <ds:schemaRef ds:uri="cbfcdf16-31a8-4f16-a52b-b0351ebd8d94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050AEC9-5463-404C-B7DA-80C7FDFF6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fcdf16-31a8-4f16-a52b-b0351ebd8d94"/>
    <ds:schemaRef ds:uri="4b10cdef-c746-4924-96b7-b89b1185b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mariagemma.pinto</dc:creator>
  <cp:keywords/>
  <dc:description/>
  <cp:lastModifiedBy>iacopo.sinibaldi</cp:lastModifiedBy>
  <cp:revision>5</cp:revision>
  <dcterms:created xsi:type="dcterms:W3CDTF">2023-03-10T12:56:00Z</dcterms:created>
  <dcterms:modified xsi:type="dcterms:W3CDTF">2023-03-10T15:13:00Z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0x010100CD3653134857F343B11331407CE3BF81</vt:lpwstr>
  </property>
</Properties>
</file>